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6341" w:rsidRPr="00620D72" w:rsidRDefault="00446341" w:rsidP="00620D7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0D72">
        <w:rPr>
          <w:rFonts w:ascii="Times New Roman" w:hAnsi="Times New Roman" w:cs="Times New Roman"/>
          <w:b/>
          <w:bCs/>
          <w:sz w:val="24"/>
          <w:szCs w:val="24"/>
        </w:rPr>
        <w:t>T.C.</w:t>
      </w:r>
    </w:p>
    <w:p w:rsidR="00446341" w:rsidRPr="00620D72" w:rsidRDefault="00446341" w:rsidP="00620D72">
      <w:pPr>
        <w:pStyle w:val="Balk3"/>
        <w:spacing w:before="0"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20D72">
        <w:rPr>
          <w:rFonts w:ascii="Times New Roman" w:hAnsi="Times New Roman" w:cs="Times New Roman"/>
          <w:sz w:val="24"/>
          <w:szCs w:val="24"/>
        </w:rPr>
        <w:t>MİLLÎ EĞİTİM BAKANLIĞI</w:t>
      </w:r>
    </w:p>
    <w:p w:rsidR="00446341" w:rsidRPr="00620D72" w:rsidRDefault="00446341" w:rsidP="00620D7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0D72">
        <w:rPr>
          <w:rFonts w:ascii="Times New Roman" w:hAnsi="Times New Roman" w:cs="Times New Roman"/>
          <w:b/>
          <w:bCs/>
          <w:sz w:val="24"/>
          <w:szCs w:val="24"/>
        </w:rPr>
        <w:t>Öğretmen Yetiştirme ve Geliştirme Genel Müdürlüğü</w:t>
      </w:r>
    </w:p>
    <w:p w:rsidR="00446341" w:rsidRPr="00620D72" w:rsidRDefault="00446341" w:rsidP="00620D7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46341" w:rsidRPr="00620D72" w:rsidRDefault="00446341" w:rsidP="00620D7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0D72">
        <w:rPr>
          <w:rFonts w:ascii="Times New Roman" w:hAnsi="Times New Roman" w:cs="Times New Roman"/>
          <w:b/>
          <w:bCs/>
          <w:sz w:val="24"/>
          <w:szCs w:val="24"/>
        </w:rPr>
        <w:t>Mesleki Gelişim Programı</w:t>
      </w:r>
    </w:p>
    <w:p w:rsidR="00446341" w:rsidRPr="00620D72" w:rsidRDefault="00446341" w:rsidP="00620D7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446341" w:rsidRPr="00620D72" w:rsidTr="00446341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341" w:rsidRPr="00620D72" w:rsidRDefault="00446341" w:rsidP="00620D7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D72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341" w:rsidRPr="00620D72" w:rsidRDefault="00446341" w:rsidP="00620D7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D72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341" w:rsidRPr="00620D72" w:rsidRDefault="00446341" w:rsidP="00620D7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D72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446341" w:rsidRPr="00620D72" w:rsidTr="00446341">
        <w:tc>
          <w:tcPr>
            <w:tcW w:w="3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55C" w:rsidRDefault="005A055C" w:rsidP="00620D7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6341" w:rsidRPr="00620D72" w:rsidRDefault="00446341" w:rsidP="00620D7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D72">
              <w:rPr>
                <w:rFonts w:ascii="Times New Roman" w:hAnsi="Times New Roman" w:cs="Times New Roman"/>
                <w:b/>
                <w:sz w:val="24"/>
                <w:szCs w:val="24"/>
              </w:rPr>
              <w:t>Eğitim Bilimleri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46341" w:rsidRPr="00620D72" w:rsidRDefault="00446341" w:rsidP="00620D7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D72">
              <w:rPr>
                <w:rFonts w:ascii="Times New Roman" w:hAnsi="Times New Roman" w:cs="Times New Roman"/>
                <w:b/>
                <w:sz w:val="24"/>
                <w:szCs w:val="24"/>
              </w:rPr>
              <w:t>Öğretmenlik Mesleğine Giriş ve Öğretmenlik Uygulaması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055C" w:rsidRDefault="005A055C" w:rsidP="00620D7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46341" w:rsidRPr="00620D72" w:rsidRDefault="00446341" w:rsidP="00620D72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0D72">
              <w:rPr>
                <w:rFonts w:ascii="Times New Roman" w:hAnsi="Times New Roman" w:cs="Times New Roman"/>
                <w:b/>
                <w:sz w:val="24"/>
                <w:szCs w:val="24"/>
              </w:rPr>
              <w:t>2.01.01.05.008</w:t>
            </w:r>
          </w:p>
        </w:tc>
      </w:tr>
    </w:tbl>
    <w:p w:rsidR="005F0EAB" w:rsidRPr="00620D72" w:rsidRDefault="005F0EAB" w:rsidP="00620D72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</w:p>
    <w:p w:rsidR="005F0EAB" w:rsidRPr="00620D72" w:rsidRDefault="00446341" w:rsidP="00620D7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620D72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ADI</w:t>
      </w:r>
    </w:p>
    <w:p w:rsidR="005F0EAB" w:rsidRPr="00620D72" w:rsidRDefault="00446341" w:rsidP="00620D72">
      <w:pPr>
        <w:spacing w:after="0"/>
        <w:ind w:left="284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620D72">
        <w:rPr>
          <w:rFonts w:ascii="Times New Roman" w:eastAsia="Calibri" w:hAnsi="Times New Roman" w:cs="Times New Roman"/>
          <w:sz w:val="24"/>
          <w:szCs w:val="24"/>
          <w:lang w:eastAsia="tr-TR"/>
        </w:rPr>
        <w:t>Performans Değer</w:t>
      </w:r>
      <w:r w:rsidR="005F0EAB" w:rsidRPr="00620D72">
        <w:rPr>
          <w:rFonts w:ascii="Times New Roman" w:eastAsia="Calibri" w:hAnsi="Times New Roman" w:cs="Times New Roman"/>
          <w:sz w:val="24"/>
          <w:szCs w:val="24"/>
          <w:lang w:eastAsia="tr-TR"/>
        </w:rPr>
        <w:t>lendirme Kursu</w:t>
      </w:r>
    </w:p>
    <w:p w:rsidR="005F0EAB" w:rsidRPr="00620D72" w:rsidRDefault="005F0EAB" w:rsidP="00620D72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5F0EAB" w:rsidRPr="00620D72" w:rsidRDefault="005F0EAB" w:rsidP="00620D7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620D72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AMAÇLARI</w:t>
      </w:r>
    </w:p>
    <w:p w:rsidR="005F0EAB" w:rsidRPr="00620D72" w:rsidRDefault="00620D72" w:rsidP="00620D72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</w:t>
      </w:r>
      <w:r w:rsidR="005F0EAB" w:rsidRPr="00620D72">
        <w:rPr>
          <w:rFonts w:ascii="Times New Roman" w:eastAsia="Calibri" w:hAnsi="Times New Roman" w:cs="Times New Roman"/>
          <w:sz w:val="24"/>
          <w:szCs w:val="24"/>
          <w:lang w:eastAsia="tr-TR"/>
        </w:rPr>
        <w:t>Bu kursu başarı ile tamamlayan her kursiyer;</w:t>
      </w:r>
    </w:p>
    <w:p w:rsidR="005F0EAB" w:rsidRPr="00620D72" w:rsidRDefault="00A06295" w:rsidP="00620D72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>Perfo</w:t>
      </w:r>
      <w:r w:rsidR="005F0EAB" w:rsidRPr="00620D72">
        <w:rPr>
          <w:rFonts w:ascii="Times New Roman" w:eastAsia="Calibri" w:hAnsi="Times New Roman" w:cs="Times New Roman"/>
          <w:sz w:val="24"/>
          <w:szCs w:val="24"/>
          <w:lang w:eastAsia="tr-TR"/>
        </w:rPr>
        <w:t>rmans değerlendirme sistemini bilir.</w:t>
      </w:r>
    </w:p>
    <w:p w:rsidR="000B1979" w:rsidRPr="00620D72" w:rsidRDefault="00077D34" w:rsidP="00620D72">
      <w:pPr>
        <w:pStyle w:val="ListeParagraf"/>
        <w:widowControl w:val="0"/>
        <w:numPr>
          <w:ilvl w:val="0"/>
          <w:numId w:val="11"/>
        </w:numPr>
        <w:tabs>
          <w:tab w:val="left" w:pos="568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</w:t>
      </w:r>
      <w:r w:rsidR="000B1979" w:rsidRPr="00620D72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Eğitim </w:t>
      </w:r>
      <w:r w:rsidR="00620D72" w:rsidRPr="00620D72">
        <w:rPr>
          <w:rFonts w:ascii="Times New Roman" w:eastAsia="Calibri" w:hAnsi="Times New Roman" w:cs="Times New Roman"/>
          <w:sz w:val="24"/>
          <w:szCs w:val="24"/>
          <w:lang w:eastAsia="tr-TR"/>
        </w:rPr>
        <w:t>öğretimi planlar.</w:t>
      </w:r>
    </w:p>
    <w:p w:rsidR="005F0EAB" w:rsidRPr="00620D72" w:rsidRDefault="000B1979" w:rsidP="00620D72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620D72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Eğitim ve </w:t>
      </w:r>
      <w:r w:rsidR="00620D72" w:rsidRPr="00620D72">
        <w:rPr>
          <w:rFonts w:ascii="Times New Roman" w:eastAsia="Calibri" w:hAnsi="Times New Roman" w:cs="Times New Roman"/>
          <w:sz w:val="24"/>
          <w:szCs w:val="24"/>
          <w:lang w:eastAsia="tr-TR"/>
        </w:rPr>
        <w:t>öğretim ortamlarının düzenlenmesi</w:t>
      </w:r>
      <w:r w:rsidR="00620D72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ni bilir. </w:t>
      </w:r>
    </w:p>
    <w:p w:rsidR="000B1979" w:rsidRPr="00620D72" w:rsidRDefault="00620D72" w:rsidP="00620D72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>İ</w:t>
      </w:r>
      <w:r w:rsidRPr="00620D72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letişim </w:t>
      </w:r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becerilerini etkili kullanır. </w:t>
      </w:r>
    </w:p>
    <w:p w:rsidR="000B1979" w:rsidRPr="00620D72" w:rsidRDefault="00620D72" w:rsidP="00620D72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>Ö</w:t>
      </w:r>
      <w:r w:rsidRPr="00620D72">
        <w:rPr>
          <w:rFonts w:ascii="Times New Roman" w:eastAsia="Calibri" w:hAnsi="Times New Roman" w:cs="Times New Roman"/>
          <w:sz w:val="24"/>
          <w:szCs w:val="24"/>
          <w:lang w:eastAsia="tr-TR"/>
        </w:rPr>
        <w:t>ğrencileri hedef kazanımlar doğrultusunda güdü</w:t>
      </w:r>
      <w:r>
        <w:rPr>
          <w:rFonts w:ascii="Times New Roman" w:eastAsia="Calibri" w:hAnsi="Times New Roman" w:cs="Times New Roman"/>
          <w:sz w:val="24"/>
          <w:szCs w:val="24"/>
          <w:lang w:eastAsia="tr-TR"/>
        </w:rPr>
        <w:t>ler.</w:t>
      </w:r>
    </w:p>
    <w:p w:rsidR="000B1979" w:rsidRPr="00620D72" w:rsidRDefault="00620D72" w:rsidP="00620D72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Ç</w:t>
      </w:r>
      <w:r w:rsidR="00A0629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evre olanaklarını</w:t>
      </w:r>
      <w:r w:rsidRPr="00620D7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öğrenme sürecini destekleyecek biçimde kullan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ır.</w:t>
      </w:r>
    </w:p>
    <w:p w:rsidR="000B1979" w:rsidRPr="00620D72" w:rsidRDefault="00620D72" w:rsidP="00620D72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>Z</w:t>
      </w:r>
      <w:r w:rsidRPr="00620D72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amanı </w:t>
      </w:r>
      <w:r>
        <w:rPr>
          <w:rFonts w:ascii="Times New Roman" w:eastAsia="Calibri" w:hAnsi="Times New Roman" w:cs="Times New Roman"/>
          <w:sz w:val="24"/>
          <w:szCs w:val="24"/>
          <w:lang w:eastAsia="tr-TR"/>
        </w:rPr>
        <w:t>yönetir.</w:t>
      </w:r>
    </w:p>
    <w:p w:rsidR="000B1979" w:rsidRPr="00620D72" w:rsidRDefault="00620D72" w:rsidP="00620D72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Ö</w:t>
      </w:r>
      <w:r w:rsidR="00A06295">
        <w:rPr>
          <w:rFonts w:ascii="Times New Roman" w:eastAsia="Times New Roman" w:hAnsi="Times New Roman" w:cs="Times New Roman"/>
          <w:bCs/>
          <w:sz w:val="24"/>
          <w:szCs w:val="24"/>
        </w:rPr>
        <w:t xml:space="preserve">ğretim yöntem ve tekniklerini </w:t>
      </w:r>
      <w:r w:rsidRPr="00620D72">
        <w:rPr>
          <w:rFonts w:ascii="Times New Roman" w:eastAsia="Times New Roman" w:hAnsi="Times New Roman" w:cs="Times New Roman"/>
          <w:bCs/>
          <w:sz w:val="24"/>
          <w:szCs w:val="24"/>
        </w:rPr>
        <w:t>etkin biçimde kullan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>ır.</w:t>
      </w:r>
    </w:p>
    <w:p w:rsidR="000B1979" w:rsidRPr="00620D72" w:rsidRDefault="00620D72" w:rsidP="00620D72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E</w:t>
      </w:r>
      <w:r w:rsidRPr="00620D7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ğit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im öğretim sürecini değerlendirir.</w:t>
      </w:r>
    </w:p>
    <w:p w:rsidR="000B1979" w:rsidRPr="00620D72" w:rsidRDefault="00620D72" w:rsidP="00620D72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O</w:t>
      </w:r>
      <w:r w:rsidRPr="00620D72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kulun eğitim öğretim politikalarına uyum ve katkı sağla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r.</w:t>
      </w:r>
    </w:p>
    <w:p w:rsidR="000B1979" w:rsidRPr="00620D72" w:rsidRDefault="00620D72" w:rsidP="00620D72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>Ö</w:t>
      </w:r>
      <w:r w:rsidRPr="00620D72">
        <w:rPr>
          <w:rFonts w:ascii="Times New Roman" w:eastAsia="Calibri" w:hAnsi="Times New Roman" w:cs="Times New Roman"/>
          <w:sz w:val="24"/>
          <w:szCs w:val="24"/>
          <w:lang w:eastAsia="tr-TR"/>
        </w:rPr>
        <w:t>ğretmenlik mesleğinin gerektirdiği genel tutum ve davranışlar</w:t>
      </w:r>
      <w:r>
        <w:rPr>
          <w:rFonts w:ascii="Times New Roman" w:eastAsia="Calibri" w:hAnsi="Times New Roman" w:cs="Times New Roman"/>
          <w:sz w:val="24"/>
          <w:szCs w:val="24"/>
          <w:lang w:eastAsia="tr-TR"/>
        </w:rPr>
        <w:t>ı uygular.</w:t>
      </w:r>
    </w:p>
    <w:p w:rsidR="005F0EAB" w:rsidRPr="00620D72" w:rsidRDefault="00620D72" w:rsidP="00620D72">
      <w:pPr>
        <w:pStyle w:val="ListeParagraf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>Ö</w:t>
      </w:r>
      <w:r w:rsidRPr="00620D72">
        <w:rPr>
          <w:rFonts w:ascii="Times New Roman" w:eastAsia="Calibri" w:hAnsi="Times New Roman" w:cs="Times New Roman"/>
          <w:sz w:val="24"/>
          <w:szCs w:val="24"/>
          <w:lang w:eastAsia="tr-TR"/>
        </w:rPr>
        <w:t>ğretmenlik meslek etiğini bilir.</w:t>
      </w:r>
    </w:p>
    <w:p w:rsidR="005F0EAB" w:rsidRPr="00620D72" w:rsidRDefault="005F0EAB" w:rsidP="00620D72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5F0EAB" w:rsidRPr="00620D72" w:rsidRDefault="005F0EAB" w:rsidP="00620D7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620D72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SÜRESİ</w:t>
      </w:r>
    </w:p>
    <w:p w:rsidR="005F0EAB" w:rsidRPr="00620D72" w:rsidRDefault="00A06295" w:rsidP="00620D7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Eğitimin süresi </w:t>
      </w:r>
      <w:r w:rsidR="00620D72">
        <w:rPr>
          <w:rFonts w:ascii="Times New Roman" w:eastAsia="Calibri" w:hAnsi="Times New Roman" w:cs="Times New Roman"/>
          <w:sz w:val="24"/>
          <w:szCs w:val="24"/>
          <w:lang w:eastAsia="tr-TR"/>
        </w:rPr>
        <w:t>25</w:t>
      </w:r>
      <w:r w:rsidR="005F0EAB" w:rsidRPr="00620D72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ders saatidir.</w:t>
      </w:r>
    </w:p>
    <w:p w:rsidR="005F0EAB" w:rsidRPr="00620D72" w:rsidRDefault="005F0EAB" w:rsidP="00620D72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5F0EAB" w:rsidRPr="00620D72" w:rsidRDefault="005F0EAB" w:rsidP="00620D7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620D72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HEDEF KİTLESİ</w:t>
      </w:r>
    </w:p>
    <w:p w:rsidR="005F0EAB" w:rsidRPr="00620D72" w:rsidRDefault="005F0EAB" w:rsidP="00620D72">
      <w:pPr>
        <w:widowControl w:val="0"/>
        <w:autoSpaceDE w:val="0"/>
        <w:autoSpaceDN w:val="0"/>
        <w:adjustRightInd w:val="0"/>
        <w:spacing w:after="0"/>
        <w:ind w:left="284" w:hanging="284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620D72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    Bakanlığımıza bağlı okul/kurumlarına yeni atanmış aday öğretmenler.</w:t>
      </w:r>
    </w:p>
    <w:p w:rsidR="005F0EAB" w:rsidRPr="00620D72" w:rsidRDefault="005F0EAB" w:rsidP="00620D72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5F0EAB" w:rsidRPr="00620D72" w:rsidRDefault="005F0EAB" w:rsidP="00620D7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620D72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UYGULANMASI İLE İLGİLİ AÇIKLAMALAR</w:t>
      </w:r>
    </w:p>
    <w:p w:rsidR="005F0EAB" w:rsidRPr="00620D72" w:rsidRDefault="005F0EAB" w:rsidP="00620D72">
      <w:pPr>
        <w:pStyle w:val="ListeParagraf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620D72">
        <w:rPr>
          <w:rFonts w:ascii="Times New Roman" w:eastAsia="Calibri" w:hAnsi="Times New Roman" w:cs="Times New Roman"/>
          <w:sz w:val="24"/>
          <w:szCs w:val="24"/>
          <w:lang w:eastAsia="tr-TR"/>
        </w:rPr>
        <w:t>Bu e</w:t>
      </w:r>
      <w:r w:rsidR="00077D34">
        <w:rPr>
          <w:rFonts w:ascii="Times New Roman" w:eastAsia="Calibri" w:hAnsi="Times New Roman" w:cs="Times New Roman"/>
          <w:sz w:val="24"/>
          <w:szCs w:val="24"/>
          <w:lang w:eastAsia="tr-TR"/>
        </w:rPr>
        <w:t>tkinlik aday öğretmenleri “Perfo</w:t>
      </w:r>
      <w:r w:rsidRPr="00620D72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rmans Değerlendirme ” konusunda bilgi ve </w:t>
      </w:r>
      <w:proofErr w:type="gramStart"/>
      <w:r w:rsidRPr="00620D72">
        <w:rPr>
          <w:rFonts w:ascii="Times New Roman" w:eastAsia="Calibri" w:hAnsi="Times New Roman" w:cs="Times New Roman"/>
          <w:sz w:val="24"/>
          <w:szCs w:val="24"/>
          <w:lang w:eastAsia="tr-TR"/>
        </w:rPr>
        <w:t>beceri  kazandırmak</w:t>
      </w:r>
      <w:proofErr w:type="gramEnd"/>
      <w:r w:rsidRPr="00620D72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amacıyla düzenlenmiştir.</w:t>
      </w:r>
    </w:p>
    <w:p w:rsidR="005F0EAB" w:rsidRPr="00620D72" w:rsidRDefault="005F0EAB" w:rsidP="00620D72">
      <w:pPr>
        <w:pStyle w:val="ListeParagraf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620D72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Eğitim görevlileri olarak</w:t>
      </w:r>
      <w:r w:rsidR="00620D72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</w:t>
      </w:r>
      <w:r w:rsidRPr="00620D72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alanında uz</w:t>
      </w:r>
      <w:r w:rsidR="00375F53" w:rsidRPr="00620D72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man akademisyen ya da Performans Bilgilendirme Eğitici Eğitimini bitirmiş </w:t>
      </w:r>
      <w:r w:rsidRPr="00620D72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>uzman</w:t>
      </w:r>
      <w:r w:rsidR="00E437D4" w:rsidRPr="00620D72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lar, </w:t>
      </w:r>
      <w:r w:rsidRPr="00620D72">
        <w:rPr>
          <w:rFonts w:ascii="Times New Roman" w:eastAsia="Calibri" w:hAnsi="Times New Roman" w:cs="Times New Roman"/>
          <w:color w:val="000000"/>
          <w:sz w:val="24"/>
          <w:szCs w:val="24"/>
          <w:lang w:eastAsia="tr-TR"/>
        </w:rPr>
        <w:t xml:space="preserve"> öğretmenler görevlendirilecektir.</w:t>
      </w:r>
    </w:p>
    <w:p w:rsidR="005F0EAB" w:rsidRPr="00620D72" w:rsidRDefault="005F0EAB" w:rsidP="00620D72">
      <w:pPr>
        <w:pStyle w:val="ListeParagraf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620D7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Eğitim ortamı katılımcıların etkin iletişim kurabileceği biçimde düzenlenecektir.</w:t>
      </w:r>
    </w:p>
    <w:p w:rsidR="005F0EAB" w:rsidRPr="00620D72" w:rsidRDefault="005F0EAB" w:rsidP="00620D72">
      <w:pPr>
        <w:pStyle w:val="ListeParagraf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620D7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Eğitim, internet bağlantılı bilgisayar ve </w:t>
      </w:r>
      <w:proofErr w:type="gramStart"/>
      <w:r w:rsidRPr="00620D72">
        <w:rPr>
          <w:rFonts w:ascii="Times New Roman" w:eastAsia="Times New Roman" w:hAnsi="Times New Roman" w:cs="Times New Roman"/>
          <w:sz w:val="24"/>
          <w:szCs w:val="24"/>
          <w:lang w:eastAsia="tr-TR"/>
        </w:rPr>
        <w:t>projek</w:t>
      </w:r>
      <w:r w:rsidR="00077D34">
        <w:rPr>
          <w:rFonts w:ascii="Times New Roman" w:eastAsia="Times New Roman" w:hAnsi="Times New Roman" w:cs="Times New Roman"/>
          <w:sz w:val="24"/>
          <w:szCs w:val="24"/>
          <w:lang w:eastAsia="tr-TR"/>
        </w:rPr>
        <w:t>siyon</w:t>
      </w:r>
      <w:proofErr w:type="gramEnd"/>
      <w:r w:rsidR="00077D34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cihazı ya da etkileşimli tahta olan eğitim </w:t>
      </w:r>
      <w:r w:rsidRPr="00620D72">
        <w:rPr>
          <w:rFonts w:ascii="Times New Roman" w:eastAsia="Times New Roman" w:hAnsi="Times New Roman" w:cs="Times New Roman"/>
          <w:sz w:val="24"/>
          <w:szCs w:val="24"/>
          <w:lang w:eastAsia="tr-TR"/>
        </w:rPr>
        <w:t>ortamında gerçekleştirilecektir</w:t>
      </w:r>
      <w:r w:rsidRPr="00620D72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 xml:space="preserve">. </w:t>
      </w:r>
      <w:r w:rsidRPr="00620D72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Eğitim içerikleri uygun materyallerle </w:t>
      </w:r>
      <w:proofErr w:type="gramStart"/>
      <w:r w:rsidRPr="00620D72">
        <w:rPr>
          <w:rFonts w:ascii="Times New Roman" w:eastAsia="Times New Roman" w:hAnsi="Times New Roman" w:cs="Times New Roman"/>
          <w:sz w:val="24"/>
          <w:szCs w:val="24"/>
          <w:lang w:eastAsia="tr-TR"/>
        </w:rPr>
        <w:lastRenderedPageBreak/>
        <w:t>desteklenecektir</w:t>
      </w:r>
      <w:proofErr w:type="gramEnd"/>
      <w:r w:rsidRPr="00620D7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5F0EAB" w:rsidRPr="00620D72" w:rsidRDefault="005F0EAB" w:rsidP="00620D72">
      <w:pPr>
        <w:pStyle w:val="ListeParagraf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620D72">
        <w:rPr>
          <w:rFonts w:ascii="Times New Roman" w:eastAsia="Times New Roman" w:hAnsi="Times New Roman" w:cs="Times New Roman"/>
          <w:sz w:val="24"/>
          <w:szCs w:val="24"/>
          <w:lang w:eastAsia="tr-TR"/>
        </w:rPr>
        <w:t>Katılımcı sayısı dikkate alınarak ortamda gerekli ışık ve ses düzeni sağlanacaktır</w:t>
      </w:r>
      <w:r w:rsidRPr="00620D7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.</w:t>
      </w:r>
    </w:p>
    <w:p w:rsidR="005F0EAB" w:rsidRPr="00620D72" w:rsidRDefault="005F0EAB" w:rsidP="00620D72">
      <w:pPr>
        <w:pStyle w:val="ListeParagraf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620D72"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t>Katılımcı sayısı her eğitim ortamı için 40 kişiyi geçmeyecek şekilde oluşturulacaktır.</w:t>
      </w:r>
    </w:p>
    <w:p w:rsidR="0076408B" w:rsidRPr="00620D72" w:rsidRDefault="0076408B" w:rsidP="00620D72">
      <w:pPr>
        <w:pStyle w:val="ListeParagraf"/>
        <w:widowControl w:val="0"/>
        <w:numPr>
          <w:ilvl w:val="0"/>
          <w:numId w:val="2"/>
        </w:numPr>
        <w:tabs>
          <w:tab w:val="left" w:pos="426"/>
        </w:tabs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620D72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Faaliyetin başlangıcında katılımcıların hazır </w:t>
      </w:r>
      <w:proofErr w:type="spellStart"/>
      <w:r w:rsidRPr="00620D72">
        <w:rPr>
          <w:rFonts w:ascii="Times New Roman" w:eastAsia="Calibri" w:hAnsi="Times New Roman" w:cs="Times New Roman"/>
          <w:sz w:val="24"/>
          <w:szCs w:val="24"/>
          <w:lang w:eastAsia="tr-TR"/>
        </w:rPr>
        <w:t>bulunuşluk</w:t>
      </w:r>
      <w:proofErr w:type="spellEnd"/>
      <w:r w:rsidRPr="00620D72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düzeylerini ölçmek amacıyla 25 sorudan oluşan ön test, bitiminde ise 50 soruluk son test uygulanacak ve böylelikle faaliyetten elde edilen kazanımlar belirlenmiş olacaktır.</w:t>
      </w:r>
    </w:p>
    <w:p w:rsidR="005F0EAB" w:rsidRPr="00620D72" w:rsidRDefault="005F0EAB" w:rsidP="00620D72">
      <w:pPr>
        <w:pStyle w:val="ListeParagraf"/>
        <w:widowControl w:val="0"/>
        <w:tabs>
          <w:tab w:val="left" w:pos="426"/>
        </w:tabs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</w:p>
    <w:p w:rsidR="005F0EAB" w:rsidRPr="00620D72" w:rsidRDefault="005F0EAB" w:rsidP="00620D7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284" w:hanging="284"/>
        <w:rPr>
          <w:rFonts w:ascii="Times New Roman" w:eastAsia="Calibri" w:hAnsi="Times New Roman" w:cs="Times New Roman"/>
          <w:b/>
          <w:sz w:val="24"/>
          <w:szCs w:val="24"/>
          <w:lang w:eastAsia="tr-TR"/>
        </w:rPr>
      </w:pPr>
      <w:r w:rsidRPr="00620D72">
        <w:rPr>
          <w:rFonts w:ascii="Times New Roman" w:eastAsia="Calibri" w:hAnsi="Times New Roman" w:cs="Times New Roman"/>
          <w:b/>
          <w:sz w:val="24"/>
          <w:szCs w:val="24"/>
          <w:lang w:eastAsia="tr-TR"/>
        </w:rPr>
        <w:t>ETKİNLİĞİN İÇERİĞİ</w:t>
      </w:r>
    </w:p>
    <w:p w:rsidR="005F0EAB" w:rsidRPr="00620D72" w:rsidRDefault="005F0EAB" w:rsidP="00620D72">
      <w:pPr>
        <w:widowControl w:val="0"/>
        <w:tabs>
          <w:tab w:val="left" w:pos="720"/>
        </w:tabs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</w:pPr>
      <w:r w:rsidRPr="00620D72">
        <w:rPr>
          <w:rFonts w:ascii="Times New Roman" w:eastAsia="Calibri" w:hAnsi="Times New Roman" w:cs="Times New Roman"/>
          <w:b/>
          <w:bCs/>
          <w:sz w:val="24"/>
          <w:szCs w:val="24"/>
          <w:lang w:eastAsia="tr-TR"/>
        </w:rPr>
        <w:t>Konuların Dağılım Tablosu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22"/>
        <w:gridCol w:w="952"/>
      </w:tblGrid>
      <w:tr w:rsidR="005F0EAB" w:rsidRPr="00620D72" w:rsidTr="005F0EAB">
        <w:trPr>
          <w:cantSplit/>
          <w:trHeight w:val="567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0EAB" w:rsidRPr="00620D72" w:rsidRDefault="005F0EAB" w:rsidP="00620D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Konular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8B11F3" w:rsidRDefault="005F0EAB" w:rsidP="008B11F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Süre</w:t>
            </w:r>
          </w:p>
          <w:p w:rsidR="005F0EAB" w:rsidRPr="00620D72" w:rsidRDefault="008B11F3" w:rsidP="008B11F3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(Saat)</w:t>
            </w:r>
          </w:p>
        </w:tc>
      </w:tr>
      <w:tr w:rsidR="00150E9E" w:rsidRPr="00620D72" w:rsidTr="008B11F3">
        <w:trPr>
          <w:cantSplit/>
          <w:trHeight w:val="361"/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50E9E" w:rsidRPr="00620D72" w:rsidRDefault="00150E9E" w:rsidP="00620D7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tr-TR"/>
              </w:rPr>
              <w:t>Ön Test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150E9E" w:rsidRPr="008B11F3" w:rsidRDefault="00150E9E" w:rsidP="00620D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</w:pPr>
            <w:r w:rsidRPr="008B11F3">
              <w:rPr>
                <w:rFonts w:ascii="Times New Roman" w:eastAsia="Calibri" w:hAnsi="Times New Roman" w:cs="Times New Roman"/>
                <w:bCs/>
                <w:sz w:val="24"/>
                <w:szCs w:val="24"/>
                <w:lang w:eastAsia="tr-TR"/>
              </w:rPr>
              <w:t>1</w:t>
            </w:r>
          </w:p>
        </w:tc>
      </w:tr>
      <w:tr w:rsidR="005F0EAB" w:rsidRPr="00620D72" w:rsidTr="005F0EAB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0EAB" w:rsidRPr="00620D72" w:rsidRDefault="00BB3C09" w:rsidP="00077D34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  </w:t>
            </w:r>
            <w:r w:rsidR="00077D34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Perfo</w:t>
            </w:r>
            <w:r w:rsidR="005F0EAB" w:rsidRPr="00620D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rmans </w:t>
            </w:r>
            <w:r w:rsidR="00620D72" w:rsidRPr="00620D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Değerlendirme Sistemi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0EAB" w:rsidRPr="00620D72" w:rsidRDefault="00082C11" w:rsidP="00620D72">
            <w:pPr>
              <w:widowControl w:val="0"/>
              <w:autoSpaceDE w:val="0"/>
              <w:autoSpaceDN w:val="0"/>
              <w:adjustRightInd w:val="0"/>
              <w:spacing w:after="0"/>
              <w:ind w:right="-49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5F0EAB" w:rsidRPr="00620D72" w:rsidTr="005F0EAB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0EAB" w:rsidRPr="00620D72" w:rsidRDefault="00620D72" w:rsidP="00620D72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 Eğitimde Planlama</w:t>
            </w:r>
          </w:p>
          <w:p w:rsidR="006C79B5" w:rsidRPr="00620D72" w:rsidRDefault="00620D72" w:rsidP="00620D72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    Eğitim Öğretimi Planlama</w:t>
            </w:r>
          </w:p>
          <w:p w:rsidR="006C79B5" w:rsidRPr="00620D72" w:rsidRDefault="00620D72" w:rsidP="00620D72">
            <w:pPr>
              <w:pStyle w:val="ListeParagraf"/>
              <w:widowControl w:val="0"/>
              <w:numPr>
                <w:ilvl w:val="0"/>
                <w:numId w:val="9"/>
              </w:num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Öğrenme Ortamlarını Dikkate Alarak Plan Hazırlama</w:t>
            </w:r>
          </w:p>
          <w:p w:rsidR="006C79B5" w:rsidRPr="00620D72" w:rsidRDefault="00620D72" w:rsidP="00620D72">
            <w:pPr>
              <w:pStyle w:val="ListeParagraf"/>
              <w:widowControl w:val="0"/>
              <w:numPr>
                <w:ilvl w:val="0"/>
                <w:numId w:val="9"/>
              </w:num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Planların Açık </w:t>
            </w:r>
            <w:r w:rsidR="00EC608C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v</w:t>
            </w: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e Anlaşılır Olması.</w:t>
            </w:r>
          </w:p>
          <w:p w:rsidR="006C79B5" w:rsidRPr="00620D72" w:rsidRDefault="00620D72" w:rsidP="00620D72">
            <w:pPr>
              <w:pStyle w:val="ListeParagraf"/>
              <w:widowControl w:val="0"/>
              <w:numPr>
                <w:ilvl w:val="0"/>
                <w:numId w:val="9"/>
              </w:num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Öğrencilerin Hazır </w:t>
            </w:r>
            <w:proofErr w:type="spellStart"/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Bulunuşluk</w:t>
            </w:r>
            <w:proofErr w:type="spellEnd"/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Düzeyine Göre Plan Hazırlamak</w:t>
            </w:r>
          </w:p>
          <w:p w:rsidR="006C79B5" w:rsidRPr="00620D72" w:rsidRDefault="00620D72" w:rsidP="00620D72">
            <w:pPr>
              <w:pStyle w:val="ListeParagraf"/>
              <w:widowControl w:val="0"/>
              <w:numPr>
                <w:ilvl w:val="0"/>
                <w:numId w:val="9"/>
              </w:num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Öğrencilerin Bireysel Farklılıklarına Göre Plan Hazırlamak</w:t>
            </w:r>
          </w:p>
          <w:p w:rsidR="005F0EAB" w:rsidRPr="00620D72" w:rsidRDefault="00620D72" w:rsidP="00620D72">
            <w:pPr>
              <w:pStyle w:val="ListeParagraf"/>
              <w:widowControl w:val="0"/>
              <w:numPr>
                <w:ilvl w:val="0"/>
                <w:numId w:val="9"/>
              </w:num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Planların İhtiyaca Göre Güncellenmesi.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0EAB" w:rsidRPr="00620D72" w:rsidRDefault="005F0EAB" w:rsidP="00620D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2</w:t>
            </w:r>
          </w:p>
        </w:tc>
      </w:tr>
      <w:tr w:rsidR="005F0EAB" w:rsidRPr="00620D72" w:rsidTr="005F0EAB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0EAB" w:rsidRPr="00620D72" w:rsidRDefault="00620D72" w:rsidP="00620D72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 Eğitim Ortamları</w:t>
            </w:r>
          </w:p>
          <w:p w:rsidR="006C79B5" w:rsidRPr="00620D72" w:rsidRDefault="00620D72" w:rsidP="00620D72">
            <w:pPr>
              <w:widowControl w:val="0"/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    Eğitim </w:t>
            </w:r>
            <w:r w:rsidR="00EC608C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v</w:t>
            </w: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e Öğretim Ortamlarının Düzenlenmesi</w:t>
            </w:r>
          </w:p>
          <w:p w:rsidR="006C79B5" w:rsidRPr="00620D72" w:rsidRDefault="00620D72" w:rsidP="00620D72">
            <w:pPr>
              <w:pStyle w:val="ListeParagraf"/>
              <w:widowControl w:val="0"/>
              <w:numPr>
                <w:ilvl w:val="0"/>
                <w:numId w:val="9"/>
              </w:num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Öğrencilerin Bireysel Farklılıklarına Uygun Öğrenme Ortamları </w:t>
            </w:r>
          </w:p>
          <w:p w:rsidR="006C79B5" w:rsidRPr="00620D72" w:rsidRDefault="00620D72" w:rsidP="00620D72">
            <w:pPr>
              <w:pStyle w:val="ListeParagraf"/>
              <w:widowControl w:val="0"/>
              <w:numPr>
                <w:ilvl w:val="0"/>
                <w:numId w:val="9"/>
              </w:num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Öğrenme Ortamlarında Güvenliğe İlişkin Alınacak Tedbirler</w:t>
            </w:r>
          </w:p>
          <w:p w:rsidR="00431446" w:rsidRPr="00620D72" w:rsidRDefault="00620D72" w:rsidP="00620D72">
            <w:pPr>
              <w:pStyle w:val="ListeParagraf"/>
              <w:widowControl w:val="0"/>
              <w:numPr>
                <w:ilvl w:val="0"/>
                <w:numId w:val="9"/>
              </w:num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Hedef Kazanımların Özelliklerine Göre Öğrenme Ortamı Düzenleme</w:t>
            </w:r>
          </w:p>
          <w:p w:rsidR="00431446" w:rsidRPr="00620D72" w:rsidRDefault="00620D72" w:rsidP="00620D72">
            <w:pPr>
              <w:pStyle w:val="ListeParagraf"/>
              <w:widowControl w:val="0"/>
              <w:numPr>
                <w:ilvl w:val="0"/>
                <w:numId w:val="9"/>
              </w:num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Öğrenme Ortamlarının Farklı Duyulara Hitap Edecek Biçimde Düzenlenmesi</w:t>
            </w:r>
          </w:p>
          <w:p w:rsidR="00431446" w:rsidRPr="00620D72" w:rsidRDefault="00620D72" w:rsidP="00620D72">
            <w:pPr>
              <w:pStyle w:val="ListeParagraf"/>
              <w:widowControl w:val="0"/>
              <w:numPr>
                <w:ilvl w:val="0"/>
                <w:numId w:val="9"/>
              </w:numPr>
              <w:tabs>
                <w:tab w:val="left" w:pos="568"/>
              </w:tabs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Öğrenme Ortamlarında Öğrenmeyi D</w:t>
            </w:r>
            <w:r w:rsidR="00586E2A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estekleyen Teknolojik Araçların </w:t>
            </w: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Kullanılması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0EAB" w:rsidRPr="00620D72" w:rsidRDefault="00E437D4" w:rsidP="00620D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  <w:r w:rsidR="006C79B5"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5F0EAB" w:rsidRPr="00620D72" w:rsidTr="005F0EAB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0EAB" w:rsidRPr="00620D72" w:rsidRDefault="00620D72" w:rsidP="00620D7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 İletişim Becerileri</w:t>
            </w:r>
          </w:p>
          <w:p w:rsidR="00A546B1" w:rsidRPr="00620D72" w:rsidRDefault="00620D72" w:rsidP="00620D7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    İletişim Becerilerini Etkili Kullanabilme</w:t>
            </w:r>
          </w:p>
          <w:p w:rsidR="00A546B1" w:rsidRPr="00620D72" w:rsidRDefault="00620D72" w:rsidP="00620D72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Türkçeyi Kurallarına Uygun Akıcı </w:t>
            </w:r>
            <w:r w:rsidR="00EC608C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v</w:t>
            </w: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e Anlaşılır Biçimde Konuşma</w:t>
            </w:r>
          </w:p>
          <w:p w:rsidR="00A546B1" w:rsidRPr="00620D72" w:rsidRDefault="00620D72" w:rsidP="00620D72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Beden Dilini, Ses Tonunu Doğru Kullanma</w:t>
            </w:r>
          </w:p>
          <w:p w:rsidR="00A546B1" w:rsidRPr="00620D72" w:rsidRDefault="00620D72" w:rsidP="00620D72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Empati Kurma</w:t>
            </w:r>
          </w:p>
          <w:p w:rsidR="00A546B1" w:rsidRPr="00620D72" w:rsidRDefault="00620D72" w:rsidP="00620D72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Paydaşlarla (Yönetici,</w:t>
            </w:r>
            <w:r w:rsidR="00586E2A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</w:t>
            </w:r>
            <w:proofErr w:type="spellStart"/>
            <w:proofErr w:type="gramStart"/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Meslektaş,Veli</w:t>
            </w:r>
            <w:proofErr w:type="spellEnd"/>
            <w:proofErr w:type="gramEnd"/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) Sağlıklı İletişim Kurma.</w:t>
            </w:r>
          </w:p>
          <w:p w:rsidR="00A546B1" w:rsidRPr="00620D72" w:rsidRDefault="00620D72" w:rsidP="00620D72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Öğren</w:t>
            </w:r>
            <w:r w:rsidR="00EC608C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cilerle Sağlıklı İletişim Kurma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0EAB" w:rsidRPr="0039558E" w:rsidRDefault="006C79B5" w:rsidP="00620D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="0039558E" w:rsidRPr="0039558E">
              <w:rPr>
                <w:rFonts w:ascii="Times New Roman" w:eastAsia="Calibri" w:hAnsi="Times New Roman" w:cs="Times New Roman"/>
                <w:color w:val="FF0000"/>
                <w:sz w:val="24"/>
                <w:szCs w:val="24"/>
                <w:lang w:eastAsia="tr-TR"/>
              </w:rPr>
              <w:t>4</w:t>
            </w:r>
          </w:p>
        </w:tc>
      </w:tr>
      <w:tr w:rsidR="005F0EAB" w:rsidRPr="00620D72" w:rsidTr="005F0EAB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0EAB" w:rsidRPr="00620D72" w:rsidRDefault="00620D72" w:rsidP="00620D7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620D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Öğrenci Motivasyonu</w:t>
            </w:r>
          </w:p>
          <w:p w:rsidR="00A546B1" w:rsidRPr="00620D72" w:rsidRDefault="00620D72" w:rsidP="00620D7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    Öğrencileri Hedef Kazanımlar Doğrultusunda Güdüleme</w:t>
            </w:r>
          </w:p>
          <w:p w:rsidR="00A546B1" w:rsidRPr="00620D72" w:rsidRDefault="00620D72" w:rsidP="00620D72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Öğrencilerin Hazır </w:t>
            </w:r>
            <w:proofErr w:type="spellStart"/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Bulunuşluk</w:t>
            </w:r>
            <w:proofErr w:type="spellEnd"/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Düzeylerini Belirleme</w:t>
            </w:r>
          </w:p>
          <w:p w:rsidR="00A546B1" w:rsidRPr="00620D72" w:rsidRDefault="00620D72" w:rsidP="00620D72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Öğrencileri Hedef Kazanımlardan Haberdar Etme</w:t>
            </w:r>
          </w:p>
          <w:p w:rsidR="00A546B1" w:rsidRPr="00620D72" w:rsidRDefault="00620D72" w:rsidP="00620D72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Öğrenme Sürecinde Öğrencilerin Önceki Bilgileri İle Bağlantılar Kurma</w:t>
            </w:r>
          </w:p>
          <w:p w:rsidR="00A546B1" w:rsidRPr="00620D72" w:rsidRDefault="00620D72" w:rsidP="00620D72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Her Öğrencinin Başarma Duygusunu Tadacağı Etkinlikler Uygulama</w:t>
            </w:r>
          </w:p>
          <w:p w:rsidR="00A546B1" w:rsidRPr="00620D72" w:rsidRDefault="00620D72" w:rsidP="00EC608C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Hedef Kazanımlara Ulaşan Öğrencilerin Üst Düzey Beceriler Geliştirmesini Sağlayacak Yöntem </w:t>
            </w:r>
            <w:r w:rsidR="00EC608C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v</w:t>
            </w: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e Te</w:t>
            </w:r>
            <w:r w:rsidR="00EC608C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knikler Kullanma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0EAB" w:rsidRPr="00620D72" w:rsidRDefault="00E437D4" w:rsidP="00620D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  <w:r w:rsidR="006C79B5"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5F0EAB" w:rsidRPr="00620D72" w:rsidTr="005F0EAB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0EAB" w:rsidRPr="00620D72" w:rsidRDefault="00620D72" w:rsidP="00620D7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lastRenderedPageBreak/>
              <w:t xml:space="preserve"> </w:t>
            </w:r>
            <w:r w:rsidRPr="00620D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Okul Çevre İlişkisi</w:t>
            </w:r>
          </w:p>
          <w:p w:rsidR="009C7705" w:rsidRPr="00620D72" w:rsidRDefault="00620D72" w:rsidP="00620D7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   </w:t>
            </w:r>
            <w:r w:rsidRPr="00620D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Çevre </w:t>
            </w:r>
            <w:proofErr w:type="gramStart"/>
            <w:r w:rsidRPr="00620D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Olanaklarını  </w:t>
            </w:r>
            <w:r w:rsidR="00586E2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620D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Öğrenme</w:t>
            </w:r>
            <w:proofErr w:type="gramEnd"/>
            <w:r w:rsidRPr="00620D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Sürecini Destekleyecek Biçimde Kullanabilme</w:t>
            </w:r>
          </w:p>
          <w:p w:rsidR="009C7705" w:rsidRPr="00620D72" w:rsidRDefault="00620D72" w:rsidP="00620D72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Çevresel İmkânları Eğitim - Öğretim Ortamlarını Düzenlemede Destekleyici Unsurlar Olarak Kullanma</w:t>
            </w:r>
          </w:p>
          <w:p w:rsidR="009C7705" w:rsidRPr="00620D72" w:rsidRDefault="00620D72" w:rsidP="00620D72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</w:t>
            </w:r>
            <w:r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Çevreyi Hedef Kazanımların Edinilmesinde Etkin Biçimde Kullanma</w:t>
            </w:r>
          </w:p>
          <w:p w:rsidR="009C7705" w:rsidRPr="00620D72" w:rsidRDefault="00620D72" w:rsidP="00620D72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Eğitim - Öğretimin Kalitesini Artırmak İçin Kişi Kurum Kuruluşlarla İşbirliği Yapma</w:t>
            </w:r>
          </w:p>
          <w:p w:rsidR="009C7705" w:rsidRPr="00620D72" w:rsidRDefault="00620D72" w:rsidP="00620D72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Eğitim - Öğretim Sürecinde Aile Katılımını Sağlama</w:t>
            </w:r>
          </w:p>
          <w:p w:rsidR="009C7705" w:rsidRPr="00620D72" w:rsidRDefault="00620D72" w:rsidP="00620D72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Okulun Çevresel Olanaklarını Geliştirmek İçin Çalışmalar Yapma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0EAB" w:rsidRPr="00620D72" w:rsidRDefault="00E437D4" w:rsidP="00620D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  <w:r w:rsidR="006C79B5"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</w:t>
            </w:r>
          </w:p>
        </w:tc>
      </w:tr>
      <w:tr w:rsidR="00431446" w:rsidRPr="00620D72" w:rsidTr="005F0EAB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1446" w:rsidRPr="00620D72" w:rsidRDefault="00620D72" w:rsidP="00620D7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Zaman Yönetimi</w:t>
            </w:r>
          </w:p>
          <w:p w:rsidR="009C7705" w:rsidRPr="00620D72" w:rsidRDefault="00620D72" w:rsidP="00620D7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    Zamanı Yönetebilme.</w:t>
            </w:r>
          </w:p>
          <w:p w:rsidR="009C7705" w:rsidRPr="00620D72" w:rsidRDefault="00620D72" w:rsidP="00620D72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Görev </w:t>
            </w:r>
            <w:r w:rsidR="00EC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</w:t>
            </w:r>
            <w:r w:rsidR="00586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 Sorumlulukların</w:t>
            </w:r>
            <w:r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ı Zamanında Yerine Getirme</w:t>
            </w:r>
          </w:p>
          <w:p w:rsidR="009C7705" w:rsidRPr="00620D72" w:rsidRDefault="00620D72" w:rsidP="00620D72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Ders</w:t>
            </w:r>
            <w:r w:rsidR="00586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</w:t>
            </w:r>
            <w:r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Giriş</w:t>
            </w:r>
            <w:r w:rsidR="00586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586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Çıkış Saatlerine Uyma</w:t>
            </w:r>
          </w:p>
          <w:p w:rsidR="009C7705" w:rsidRPr="00620D72" w:rsidRDefault="00620D72" w:rsidP="00620D72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Eğitim Öğretim Sürecinde Zamanı Etkin </w:t>
            </w:r>
            <w:r w:rsidR="00EC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</w:t>
            </w:r>
            <w:r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 Verimli Kullanma</w:t>
            </w:r>
          </w:p>
          <w:p w:rsidR="009C7705" w:rsidRPr="00620D72" w:rsidRDefault="00620D72" w:rsidP="00620D72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Eğitim - Öğretim Sürecini Planlarda Öngör</w:t>
            </w:r>
            <w:r w:rsidR="00586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üldüğü</w:t>
            </w:r>
            <w:r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Sürede Tamamlama</w:t>
            </w:r>
          </w:p>
          <w:p w:rsidR="009C7705" w:rsidRPr="00620D72" w:rsidRDefault="00586E2A" w:rsidP="00620D72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Eğitim -</w:t>
            </w:r>
            <w:r w:rsidR="00620D72" w:rsidRPr="00620D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Öğretim Süreçlerinde Teknolojiden Fay</w:t>
            </w:r>
            <w:r w:rsidR="00EC608C">
              <w:rPr>
                <w:rFonts w:ascii="Times New Roman" w:eastAsia="Times New Roman" w:hAnsi="Times New Roman" w:cs="Times New Roman"/>
                <w:sz w:val="24"/>
                <w:szCs w:val="24"/>
              </w:rPr>
              <w:t>dalanarak Zamanı Etkin Kullanma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1446" w:rsidRPr="00620D72" w:rsidRDefault="00E437D4" w:rsidP="00620D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431446" w:rsidRPr="00620D72" w:rsidTr="005F0EAB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1446" w:rsidRPr="00620D72" w:rsidRDefault="00A131CC" w:rsidP="00620D7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Öğretim Yöntem </w:t>
            </w:r>
            <w:r w:rsidR="00EC608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v</w:t>
            </w:r>
            <w:r w:rsidR="00620D72" w:rsidRPr="00620D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e </w:t>
            </w:r>
            <w:r w:rsidRPr="00620D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Teknikleri</w:t>
            </w:r>
          </w:p>
          <w:p w:rsidR="00A131CC" w:rsidRPr="00620D72" w:rsidRDefault="00620D72" w:rsidP="00620D7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    </w:t>
            </w:r>
            <w:r w:rsidR="00A131CC" w:rsidRPr="00620D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Öğretim </w:t>
            </w:r>
            <w:r w:rsidRPr="00620D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Yöntem </w:t>
            </w:r>
            <w:r w:rsidR="00EC608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v</w:t>
            </w:r>
            <w:r w:rsidRPr="00620D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e </w:t>
            </w:r>
            <w:proofErr w:type="gramStart"/>
            <w:r w:rsidRPr="00620D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Tekniklerini</w:t>
            </w:r>
            <w:r w:rsidR="00586E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620D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Etkin</w:t>
            </w:r>
            <w:proofErr w:type="gramEnd"/>
            <w:r w:rsidRPr="00620D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Biçimde Kullanabilme</w:t>
            </w:r>
          </w:p>
          <w:p w:rsidR="00A131CC" w:rsidRPr="00620D72" w:rsidRDefault="00A131CC" w:rsidP="00620D72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Hedef </w:t>
            </w:r>
            <w:r w:rsidR="00620D72"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Kazanımlara Ulaşmada Uygun Öğretim Yöntem </w:t>
            </w:r>
            <w:r w:rsidR="00EC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</w:t>
            </w:r>
            <w:r w:rsidR="00586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 Tekniklerini Kullanma</w:t>
            </w:r>
          </w:p>
          <w:p w:rsidR="00A131CC" w:rsidRPr="00620D72" w:rsidRDefault="00A131CC" w:rsidP="00620D72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Öğrencilerin </w:t>
            </w:r>
            <w:r w:rsidR="00620D72"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Gelişim </w:t>
            </w:r>
            <w:r w:rsidR="00EC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</w:t>
            </w:r>
            <w:r w:rsidR="00620D72"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e Hazır </w:t>
            </w:r>
            <w:proofErr w:type="spellStart"/>
            <w:r w:rsidR="00620D72"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Bulunuşluk</w:t>
            </w:r>
            <w:proofErr w:type="spellEnd"/>
            <w:r w:rsidR="00620D72"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Düzeylerine Uygun Öğretim Yöntem </w:t>
            </w:r>
            <w:r w:rsidR="00EC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</w:t>
            </w:r>
            <w:r w:rsidR="00620D72"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 Tekniklerini Kullanma</w:t>
            </w:r>
          </w:p>
          <w:p w:rsidR="00A131CC" w:rsidRPr="00620D72" w:rsidRDefault="00A131CC" w:rsidP="00620D72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Öğrencilerin </w:t>
            </w:r>
            <w:r w:rsidR="00620D72"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Bireysel Yeteneklerini Keşfedebilmelerine Olanak Sağlama</w:t>
            </w:r>
          </w:p>
          <w:p w:rsidR="00A131CC" w:rsidRPr="00620D72" w:rsidRDefault="00A131CC" w:rsidP="00620D72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Öğrenme </w:t>
            </w:r>
            <w:r w:rsidR="00620D72"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Sürecinde Günl</w:t>
            </w:r>
            <w:r w:rsidR="00EC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ük Yaşantılardan Örnekler Sunma</w:t>
            </w:r>
          </w:p>
          <w:p w:rsidR="00A131CC" w:rsidRPr="00620D72" w:rsidRDefault="00A131CC" w:rsidP="00620D72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Öğrencilerin </w:t>
            </w:r>
            <w:r w:rsidR="00620D72"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Yaparak </w:t>
            </w:r>
            <w:r w:rsidR="00EC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Yaşayarak Öğrenmelerini Sağlama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31446" w:rsidRPr="00620D72" w:rsidRDefault="008B11F3" w:rsidP="00620D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A131CC" w:rsidRPr="00620D72" w:rsidTr="005F0EAB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31CC" w:rsidRPr="00620D72" w:rsidRDefault="00620D72" w:rsidP="00620D7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Ölçme Değerlendirme</w:t>
            </w:r>
          </w:p>
          <w:p w:rsidR="00A131CC" w:rsidRPr="00620D72" w:rsidRDefault="00620D72" w:rsidP="00620D7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    </w:t>
            </w:r>
            <w:r w:rsidRPr="00620D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Eğitim Öğretim Sürecini Değerlendirebilme</w:t>
            </w:r>
          </w:p>
          <w:p w:rsidR="00A131CC" w:rsidRPr="00620D72" w:rsidRDefault="00620D72" w:rsidP="00620D72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Ölçme Değerlendirme Yöntem </w:t>
            </w:r>
            <w:r w:rsidR="00EC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</w:t>
            </w:r>
            <w:r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 Araçlarını Öğrenme Süreçlerine Uygun Olarak Seçme</w:t>
            </w:r>
          </w:p>
          <w:p w:rsidR="00A131CC" w:rsidRPr="00620D72" w:rsidRDefault="00620D72" w:rsidP="00620D72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Ölçme Değerlendirme Sürecini Adil </w:t>
            </w:r>
            <w:r w:rsidR="00EC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</w:t>
            </w:r>
            <w:r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 Şeffaf Biçimde Yürütme</w:t>
            </w:r>
          </w:p>
          <w:p w:rsidR="00A131CC" w:rsidRPr="00620D72" w:rsidRDefault="00620D72" w:rsidP="00620D72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Ölçme Sürecine İlişkin Öğrencilerin Kaygıl</w:t>
            </w:r>
            <w:r w:rsidR="00EC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arını Giderici Çalışmalar Yapma</w:t>
            </w:r>
          </w:p>
          <w:p w:rsidR="00A131CC" w:rsidRPr="00620D72" w:rsidRDefault="00620D72" w:rsidP="00620D72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Süreç Odaklı, Tamamlayıcı Ölçme </w:t>
            </w:r>
            <w:r w:rsidR="00EC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</w:t>
            </w:r>
            <w:r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e Değerlendirme Yöntem </w:t>
            </w:r>
            <w:r w:rsidR="00EC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</w:t>
            </w:r>
            <w:r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 Teknikleri Kullanma</w:t>
            </w:r>
          </w:p>
          <w:p w:rsidR="00A131CC" w:rsidRPr="00620D72" w:rsidRDefault="00620D72" w:rsidP="00620D72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Değerlendirme Sonuçlarına İlişkin Paydaşlara Düzenli Geri</w:t>
            </w:r>
            <w:r w:rsidR="00586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B</w:t>
            </w:r>
            <w:r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ildirimler Verme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131CC" w:rsidRPr="00620D72" w:rsidRDefault="00E437D4" w:rsidP="00620D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9C7705" w:rsidRPr="00620D72" w:rsidTr="005F0EAB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705" w:rsidRPr="00620D72" w:rsidRDefault="00620D72" w:rsidP="00620D7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Okulun Eğitim Öğretim Politikaları</w:t>
            </w:r>
          </w:p>
          <w:p w:rsidR="0070348A" w:rsidRPr="00620D72" w:rsidRDefault="00620D72" w:rsidP="00620D72">
            <w:p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    </w:t>
            </w:r>
            <w:r w:rsidRPr="00620D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Okulun Eğitim Öğretim Politikalarına Uyum </w:t>
            </w:r>
            <w:r w:rsidR="00EC608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v</w:t>
            </w:r>
            <w:r w:rsidRPr="00620D7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e Katkı Sağlayabilme</w:t>
            </w:r>
          </w:p>
          <w:p w:rsidR="0070348A" w:rsidRPr="00620D72" w:rsidRDefault="00586E2A" w:rsidP="00620D72">
            <w:pPr>
              <w:pStyle w:val="ListeParagraf"/>
              <w:numPr>
                <w:ilvl w:val="0"/>
                <w:numId w:val="9"/>
              </w:num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Faaliyetlerin</w:t>
            </w:r>
            <w:r w:rsidR="00620D72"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i Yürütürken Öğretmenler Kurulu </w:t>
            </w:r>
            <w:r w:rsidR="00EC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</w:t>
            </w:r>
            <w:r w:rsidR="00620D72"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 Zümre Kurul Kararlarını Dikka</w:t>
            </w:r>
            <w:r w:rsidR="00EC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te Alma</w:t>
            </w:r>
          </w:p>
          <w:p w:rsidR="0070348A" w:rsidRPr="00620D72" w:rsidRDefault="00586E2A" w:rsidP="00620D72">
            <w:pPr>
              <w:pStyle w:val="ListeParagraf"/>
              <w:numPr>
                <w:ilvl w:val="0"/>
                <w:numId w:val="9"/>
              </w:num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Eğitim Öğretim</w:t>
            </w:r>
            <w:r w:rsidR="00620D72"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Kalitesinin Artırılması İçin Projeler Üretme</w:t>
            </w:r>
          </w:p>
          <w:p w:rsidR="0070348A" w:rsidRPr="00620D72" w:rsidRDefault="00620D72" w:rsidP="00620D72">
            <w:pPr>
              <w:pStyle w:val="ListeParagraf"/>
              <w:numPr>
                <w:ilvl w:val="0"/>
                <w:numId w:val="9"/>
              </w:num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Eğitim Öğretimde Kalitenin Artı</w:t>
            </w:r>
            <w:r w:rsidR="00586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rılması Konusunda Meslektaşlarıy</w:t>
            </w:r>
            <w:r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la İşbirliği Yapma</w:t>
            </w:r>
          </w:p>
          <w:p w:rsidR="0070348A" w:rsidRPr="00620D72" w:rsidRDefault="00620D72" w:rsidP="00620D72">
            <w:pPr>
              <w:pStyle w:val="ListeParagraf"/>
              <w:numPr>
                <w:ilvl w:val="0"/>
                <w:numId w:val="9"/>
              </w:numPr>
              <w:spacing w:after="0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Eğitim Öğretime İlişkin İyi Örne</w:t>
            </w:r>
            <w:r w:rsidR="00586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kleri Meslektaşlarıy</w:t>
            </w:r>
            <w:r w:rsidR="00EC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la Paylaşma</w:t>
            </w:r>
          </w:p>
          <w:p w:rsidR="0070348A" w:rsidRPr="00620D72" w:rsidRDefault="00586E2A" w:rsidP="00EC608C">
            <w:pPr>
              <w:pStyle w:val="ListeParagraf"/>
              <w:numPr>
                <w:ilvl w:val="0"/>
                <w:numId w:val="9"/>
              </w:numPr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Eğitim Öğretim</w:t>
            </w:r>
            <w:r w:rsidR="00620D72"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Kalitesinin Artırılmasında </w:t>
            </w:r>
            <w:r w:rsidR="00EC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Yenilikçi Bir Anlayış Sergileme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9C7705" w:rsidRPr="00620D72" w:rsidRDefault="00E437D4" w:rsidP="00620D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lastRenderedPageBreak/>
              <w:t>2</w:t>
            </w:r>
          </w:p>
        </w:tc>
      </w:tr>
      <w:tr w:rsidR="005F0EAB" w:rsidRPr="00620D72" w:rsidTr="005F0EAB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0EAB" w:rsidRPr="00620D72" w:rsidRDefault="005F0EAB" w:rsidP="00620D7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Öğretmenlik </w:t>
            </w:r>
            <w:r w:rsidR="00620D72" w:rsidRPr="00620D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Meslek Etiği</w:t>
            </w:r>
          </w:p>
          <w:p w:rsidR="005F0EAB" w:rsidRPr="00620D72" w:rsidRDefault="00620D72" w:rsidP="00620D7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    </w:t>
            </w:r>
            <w:r w:rsidR="005F0EAB"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Öğretmenlik </w:t>
            </w: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Meslek Etiğinin İlkeleri</w:t>
            </w:r>
          </w:p>
          <w:p w:rsidR="005F0EAB" w:rsidRPr="00620D72" w:rsidRDefault="00620D72" w:rsidP="00620D7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    </w:t>
            </w:r>
            <w:r w:rsidR="005F0EAB"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Öğretmen </w:t>
            </w: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Tutumları </w:t>
            </w:r>
            <w:r w:rsidR="00EC608C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v</w:t>
            </w: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e Etik</w:t>
            </w:r>
          </w:p>
          <w:p w:rsidR="005F0EAB" w:rsidRPr="00620D72" w:rsidRDefault="00620D72" w:rsidP="00620D7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    </w:t>
            </w:r>
            <w:r w:rsidR="005F0EAB"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Sınıf </w:t>
            </w: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İçi Kurallar </w:t>
            </w:r>
            <w:r w:rsidR="00EC608C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v</w:t>
            </w: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e Etik</w:t>
            </w:r>
          </w:p>
          <w:p w:rsidR="0070348A" w:rsidRPr="00620D72" w:rsidRDefault="00620D72" w:rsidP="00620D7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     </w:t>
            </w:r>
            <w:r w:rsidR="0070348A"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Öğretmenlik </w:t>
            </w: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 xml:space="preserve">Mesleğinin Gerektirdiği Genel Tutum </w:t>
            </w:r>
            <w:r w:rsidR="00EC608C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v</w:t>
            </w: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e Davranışlar</w:t>
            </w:r>
          </w:p>
          <w:p w:rsidR="0070348A" w:rsidRPr="00620D72" w:rsidRDefault="0070348A" w:rsidP="00620D72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Çevreye </w:t>
            </w:r>
            <w:r w:rsidR="00620D72"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Karşı Anlayışlı Davranışlar Sergileme</w:t>
            </w:r>
          </w:p>
          <w:p w:rsidR="007954A8" w:rsidRPr="00620D72" w:rsidRDefault="007954A8" w:rsidP="00620D72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Mesleki </w:t>
            </w:r>
            <w:r w:rsidR="00EC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</w:t>
            </w:r>
            <w:r w:rsidR="00620D72"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 Kişisel Gelişimim İle İlgili Çalışmalara Katılma</w:t>
            </w:r>
          </w:p>
          <w:p w:rsidR="007954A8" w:rsidRPr="00620D72" w:rsidRDefault="007954A8" w:rsidP="00620D72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Kılık </w:t>
            </w:r>
            <w:r w:rsidR="00586E2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Kıyafetin</w:t>
            </w:r>
            <w:r w:rsidR="00620D72"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 Özen Gösterme</w:t>
            </w:r>
          </w:p>
          <w:p w:rsidR="007954A8" w:rsidRPr="00620D72" w:rsidRDefault="007954A8" w:rsidP="00620D72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Çocuk </w:t>
            </w:r>
            <w:r w:rsidR="00EC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v</w:t>
            </w:r>
            <w:r w:rsidR="00620D72"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 İnsan Haklarını Gözetme</w:t>
            </w:r>
          </w:p>
          <w:p w:rsidR="007954A8" w:rsidRPr="00620D72" w:rsidRDefault="007954A8" w:rsidP="00620D72">
            <w:pPr>
              <w:pStyle w:val="ListeParagraf"/>
              <w:widowControl w:val="0"/>
              <w:numPr>
                <w:ilvl w:val="0"/>
                <w:numId w:val="9"/>
              </w:num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Milli</w:t>
            </w:r>
            <w:r w:rsidR="00620D72" w:rsidRPr="00620D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Manevi, Ah</w:t>
            </w:r>
            <w:r w:rsidR="00EC60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laki, Evrensel Değerleri Koruma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0EAB" w:rsidRPr="00620D72" w:rsidRDefault="005F0EAB" w:rsidP="00620D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2</w:t>
            </w:r>
          </w:p>
        </w:tc>
      </w:tr>
      <w:tr w:rsidR="005F0EAB" w:rsidRPr="00620D72" w:rsidTr="005F0EAB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0EAB" w:rsidRPr="00620D72" w:rsidRDefault="005F0EAB" w:rsidP="00620D72">
            <w:pPr>
              <w:autoSpaceDN w:val="0"/>
              <w:spacing w:after="0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Ölçme </w:t>
            </w:r>
            <w:r w:rsidR="00620D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ve </w:t>
            </w:r>
            <w:r w:rsidRPr="00620D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Değerlendirme</w:t>
            </w:r>
            <w:r w:rsidR="00620D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Pr="00620D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(Sınav)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0EAB" w:rsidRPr="00620D72" w:rsidRDefault="005F0EAB" w:rsidP="00620D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sz w:val="24"/>
                <w:szCs w:val="24"/>
                <w:lang w:eastAsia="tr-TR"/>
              </w:rPr>
              <w:t>1</w:t>
            </w:r>
          </w:p>
        </w:tc>
      </w:tr>
      <w:tr w:rsidR="005F0EAB" w:rsidRPr="00620D72" w:rsidTr="005F0EAB">
        <w:trPr>
          <w:jc w:val="center"/>
        </w:trPr>
        <w:tc>
          <w:tcPr>
            <w:tcW w:w="8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5F0EAB" w:rsidRPr="00620D72" w:rsidRDefault="005F0EAB" w:rsidP="00620D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Toplam</w:t>
            </w:r>
          </w:p>
        </w:tc>
        <w:tc>
          <w:tcPr>
            <w:tcW w:w="9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5F0EAB" w:rsidRPr="00620D72" w:rsidRDefault="005F0EAB" w:rsidP="00620D72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</w:pPr>
            <w:r w:rsidRPr="00620D72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tr-TR"/>
              </w:rPr>
              <w:t>25 saat</w:t>
            </w:r>
          </w:p>
        </w:tc>
      </w:tr>
    </w:tbl>
    <w:p w:rsidR="005F0EAB" w:rsidRPr="00620D72" w:rsidRDefault="005F0EAB" w:rsidP="00620D72">
      <w:pPr>
        <w:widowControl w:val="0"/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5F0EAB" w:rsidRPr="00620D72" w:rsidRDefault="005F0EAB" w:rsidP="00620D72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/>
        <w:ind w:left="714" w:hanging="357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620D72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ÖĞRETİM YÖNTEM TEKNİK VE STRATEJİLERİ</w:t>
      </w:r>
    </w:p>
    <w:p w:rsidR="005F0EAB" w:rsidRDefault="005F0EAB" w:rsidP="00620D72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ind w:left="714" w:hanging="35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620D72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Programın hedeflerine ulaşmak için; aktif öğrenme yöntem ve teknikleri kullanılacaktır. </w:t>
      </w:r>
    </w:p>
    <w:p w:rsidR="0039558E" w:rsidRPr="00C45E77" w:rsidRDefault="0039558E" w:rsidP="0039558E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3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C45E77">
        <w:rPr>
          <w:rFonts w:ascii="Times New Roman" w:hAnsi="Times New Roman" w:cs="Times New Roman"/>
          <w:color w:val="000000"/>
          <w:sz w:val="24"/>
          <w:szCs w:val="24"/>
        </w:rPr>
        <w:t>Program konuları ile ilişkili milli ve evrensel değerler konular içine kaynaştırılarak verilecektir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F0EAB" w:rsidRDefault="005F0EAB" w:rsidP="00620D72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/>
        <w:ind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620D72">
        <w:rPr>
          <w:rFonts w:ascii="Times New Roman" w:eastAsia="Calibri" w:hAnsi="Times New Roman" w:cs="Times New Roman"/>
          <w:sz w:val="24"/>
          <w:szCs w:val="24"/>
          <w:lang w:eastAsia="tr-TR"/>
        </w:rPr>
        <w:t>Katılımcılara eğitim ile ilgili ders notları elektronik ortamda verilecektir.</w:t>
      </w:r>
    </w:p>
    <w:p w:rsidR="00EC608C" w:rsidRPr="00620D72" w:rsidRDefault="00EC608C" w:rsidP="00EC608C">
      <w:pPr>
        <w:widowControl w:val="0"/>
        <w:autoSpaceDE w:val="0"/>
        <w:autoSpaceDN w:val="0"/>
        <w:adjustRightInd w:val="0"/>
        <w:spacing w:after="0"/>
        <w:ind w:left="720" w:right="-567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</w:p>
    <w:p w:rsidR="005F0EAB" w:rsidRPr="00620D72" w:rsidRDefault="005F0EAB" w:rsidP="00620D72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620D72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ÖLÇME VE DEĞERLENDİRME</w:t>
      </w:r>
    </w:p>
    <w:p w:rsidR="005F0EAB" w:rsidRPr="00620D72" w:rsidRDefault="005F0EAB" w:rsidP="00CE0DE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620D72">
        <w:rPr>
          <w:rFonts w:ascii="Times New Roman" w:eastAsia="Calibri" w:hAnsi="Times New Roman" w:cs="Times New Roman"/>
          <w:sz w:val="24"/>
          <w:szCs w:val="24"/>
          <w:lang w:eastAsia="tr-TR"/>
        </w:rPr>
        <w:t>Kursiyerlerin baş</w:t>
      </w:r>
      <w:r w:rsidR="00EC608C">
        <w:rPr>
          <w:rFonts w:ascii="Times New Roman" w:eastAsia="Calibri" w:hAnsi="Times New Roman" w:cs="Times New Roman"/>
          <w:sz w:val="24"/>
          <w:szCs w:val="24"/>
          <w:lang w:eastAsia="tr-TR"/>
        </w:rPr>
        <w:t>arısını değerlendirmek amacıyla en az</w:t>
      </w:r>
      <w:r w:rsidRPr="00620D72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50 sorudan oluşan ve tüm konuları kapsayan çoktan seçmeli test sınavı yapılacak, </w:t>
      </w:r>
      <w:r w:rsidR="00CE0DEB">
        <w:rPr>
          <w:rFonts w:ascii="Times New Roman" w:eastAsia="Calibri" w:hAnsi="Times New Roman" w:cs="Times New Roman"/>
          <w:sz w:val="24"/>
          <w:szCs w:val="24"/>
          <w:lang w:eastAsia="tr-TR"/>
        </w:rPr>
        <w:t>50</w:t>
      </w:r>
      <w:bookmarkStart w:id="0" w:name="_GoBack"/>
      <w:bookmarkEnd w:id="0"/>
      <w:r w:rsidRPr="00620D72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ve üzeri not alanlar başarılı sayılacaktır. </w:t>
      </w:r>
    </w:p>
    <w:p w:rsidR="00E73A19" w:rsidRPr="00620D72" w:rsidRDefault="005F0EAB" w:rsidP="00620D72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tr-TR"/>
        </w:rPr>
      </w:pPr>
      <w:r w:rsidRPr="00620D72">
        <w:rPr>
          <w:rFonts w:ascii="Times New Roman" w:eastAsia="Calibri" w:hAnsi="Times New Roman" w:cs="Times New Roman"/>
          <w:sz w:val="24"/>
          <w:szCs w:val="24"/>
          <w:lang w:eastAsia="tr-TR"/>
        </w:rPr>
        <w:t>Başarılı olanlara “K</w:t>
      </w:r>
      <w:r w:rsidR="00EC608C">
        <w:rPr>
          <w:rFonts w:ascii="Times New Roman" w:eastAsia="Calibri" w:hAnsi="Times New Roman" w:cs="Times New Roman"/>
          <w:sz w:val="24"/>
          <w:szCs w:val="24"/>
          <w:lang w:eastAsia="tr-TR"/>
        </w:rPr>
        <w:t>urs Belgesi” (</w:t>
      </w:r>
      <w:r w:rsidR="0039558E">
        <w:rPr>
          <w:rFonts w:ascii="Times New Roman" w:eastAsia="Calibri" w:hAnsi="Times New Roman" w:cs="Times New Roman"/>
          <w:sz w:val="24"/>
          <w:szCs w:val="24"/>
          <w:lang w:eastAsia="tr-TR"/>
        </w:rPr>
        <w:t>e-</w:t>
      </w:r>
      <w:r w:rsidR="00EC608C">
        <w:rPr>
          <w:rFonts w:ascii="Times New Roman" w:eastAsia="Calibri" w:hAnsi="Times New Roman" w:cs="Times New Roman"/>
          <w:sz w:val="24"/>
          <w:szCs w:val="24"/>
          <w:lang w:eastAsia="tr-TR"/>
        </w:rPr>
        <w:t>sertifika)</w:t>
      </w:r>
      <w:r w:rsidRPr="00620D72">
        <w:rPr>
          <w:rFonts w:ascii="Times New Roman" w:eastAsia="Calibri" w:hAnsi="Times New Roman" w:cs="Times New Roman"/>
          <w:sz w:val="24"/>
          <w:szCs w:val="24"/>
          <w:lang w:eastAsia="tr-TR"/>
        </w:rPr>
        <w:t xml:space="preserve"> verilecektir. </w:t>
      </w:r>
    </w:p>
    <w:sectPr w:rsidR="00E73A19" w:rsidRPr="00620D72" w:rsidSect="00620D72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3803B5"/>
    <w:multiLevelType w:val="hybridMultilevel"/>
    <w:tmpl w:val="EC5661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6F0215"/>
    <w:multiLevelType w:val="hybridMultilevel"/>
    <w:tmpl w:val="84424F08"/>
    <w:lvl w:ilvl="0" w:tplc="B8D65CCC">
      <w:start w:val="8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64B29BD"/>
    <w:multiLevelType w:val="hybridMultilevel"/>
    <w:tmpl w:val="C1F8ED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E04D11"/>
    <w:multiLevelType w:val="hybridMultilevel"/>
    <w:tmpl w:val="F2843F4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243825"/>
    <w:multiLevelType w:val="hybridMultilevel"/>
    <w:tmpl w:val="A538D08C"/>
    <w:lvl w:ilvl="0" w:tplc="2DD2230A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4B1651D3"/>
    <w:multiLevelType w:val="hybridMultilevel"/>
    <w:tmpl w:val="AEBA95E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454C20"/>
    <w:multiLevelType w:val="hybridMultilevel"/>
    <w:tmpl w:val="8C0AC3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0E2950"/>
    <w:multiLevelType w:val="hybridMultilevel"/>
    <w:tmpl w:val="2370E80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E15582"/>
    <w:multiLevelType w:val="hybridMultilevel"/>
    <w:tmpl w:val="6C60030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6CF24B31"/>
    <w:multiLevelType w:val="hybridMultilevel"/>
    <w:tmpl w:val="450AEE94"/>
    <w:lvl w:ilvl="0" w:tplc="0FFEEDEE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778B64B1"/>
    <w:multiLevelType w:val="hybridMultilevel"/>
    <w:tmpl w:val="9AD6841C"/>
    <w:lvl w:ilvl="0" w:tplc="42C6110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3"/>
  </w:num>
  <w:num w:numId="4">
    <w:abstractNumId w:val="9"/>
  </w:num>
  <w:num w:numId="5">
    <w:abstractNumId w:val="0"/>
  </w:num>
  <w:num w:numId="6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5"/>
  </w:num>
  <w:num w:numId="9">
    <w:abstractNumId w:val="10"/>
  </w:num>
  <w:num w:numId="10">
    <w:abstractNumId w:val="1"/>
  </w:num>
  <w:num w:numId="11">
    <w:abstractNumId w:val="2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5F0EAB"/>
    <w:rsid w:val="00077D34"/>
    <w:rsid w:val="00082C11"/>
    <w:rsid w:val="000B1979"/>
    <w:rsid w:val="00150E9E"/>
    <w:rsid w:val="00375F53"/>
    <w:rsid w:val="0039558E"/>
    <w:rsid w:val="00431446"/>
    <w:rsid w:val="00446341"/>
    <w:rsid w:val="005547CC"/>
    <w:rsid w:val="00586E2A"/>
    <w:rsid w:val="005A055C"/>
    <w:rsid w:val="005F0EAB"/>
    <w:rsid w:val="00620D72"/>
    <w:rsid w:val="006C79B5"/>
    <w:rsid w:val="006D719A"/>
    <w:rsid w:val="0070348A"/>
    <w:rsid w:val="0076408B"/>
    <w:rsid w:val="007954A8"/>
    <w:rsid w:val="008B11F3"/>
    <w:rsid w:val="0093716C"/>
    <w:rsid w:val="0096343F"/>
    <w:rsid w:val="009C7705"/>
    <w:rsid w:val="00A06295"/>
    <w:rsid w:val="00A103BC"/>
    <w:rsid w:val="00A131CC"/>
    <w:rsid w:val="00A546B1"/>
    <w:rsid w:val="00A70DA3"/>
    <w:rsid w:val="00BB3C09"/>
    <w:rsid w:val="00CE0DEB"/>
    <w:rsid w:val="00E437D4"/>
    <w:rsid w:val="00E73A19"/>
    <w:rsid w:val="00EC6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659602-411A-45D9-90CE-F1D8F3463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F0EAB"/>
  </w:style>
  <w:style w:type="paragraph" w:styleId="Balk3">
    <w:name w:val="heading 3"/>
    <w:basedOn w:val="Normal"/>
    <w:next w:val="Normal"/>
    <w:link w:val="Balk3Char"/>
    <w:uiPriority w:val="99"/>
    <w:semiHidden/>
    <w:unhideWhenUsed/>
    <w:qFormat/>
    <w:rsid w:val="00446341"/>
    <w:pPr>
      <w:keepNext/>
      <w:widowControl w:val="0"/>
      <w:autoSpaceDE w:val="0"/>
      <w:autoSpaceDN w:val="0"/>
      <w:adjustRightInd w:val="0"/>
      <w:spacing w:before="240" w:after="60" w:line="240" w:lineRule="auto"/>
      <w:outlineLvl w:val="2"/>
    </w:pPr>
    <w:rPr>
      <w:rFonts w:ascii="Cambria" w:eastAsia="Times New Roman" w:hAnsi="Cambria" w:cs="Cambria"/>
      <w:b/>
      <w:bCs/>
      <w:sz w:val="26"/>
      <w:szCs w:val="2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0EA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437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437D4"/>
    <w:rPr>
      <w:rFonts w:ascii="Tahoma" w:hAnsi="Tahoma" w:cs="Tahoma"/>
      <w:sz w:val="16"/>
      <w:szCs w:val="16"/>
    </w:rPr>
  </w:style>
  <w:style w:type="character" w:customStyle="1" w:styleId="Balk3Char">
    <w:name w:val="Başlık 3 Char"/>
    <w:basedOn w:val="VarsaylanParagrafYazTipi"/>
    <w:link w:val="Balk3"/>
    <w:uiPriority w:val="99"/>
    <w:semiHidden/>
    <w:rsid w:val="00446341"/>
    <w:rPr>
      <w:rFonts w:ascii="Cambria" w:eastAsia="Times New Roman" w:hAnsi="Cambria" w:cs="Cambria"/>
      <w:b/>
      <w:bCs/>
      <w:sz w:val="26"/>
      <w:szCs w:val="2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9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1010</Words>
  <Characters>5761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6758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Mevlut OZDEMIR</dc:creator>
  <cp:lastModifiedBy>Bahtiyar TOLUNAY</cp:lastModifiedBy>
  <cp:revision>26</cp:revision>
  <cp:lastPrinted>2015-01-09T11:55:00Z</cp:lastPrinted>
  <dcterms:created xsi:type="dcterms:W3CDTF">2015-01-08T09:11:00Z</dcterms:created>
  <dcterms:modified xsi:type="dcterms:W3CDTF">2022-06-08T08:06:00Z</dcterms:modified>
</cp:coreProperties>
</file>